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Look w:val="04A0"/>
      </w:tblPr>
      <w:tblGrid>
        <w:gridCol w:w="4786"/>
        <w:gridCol w:w="4784"/>
      </w:tblGrid>
      <w:tr w:rsidR="00D6090B" w:rsidRPr="00615E63" w:rsidTr="004C6111">
        <w:tc>
          <w:tcPr>
            <w:tcW w:w="4786" w:type="dxa"/>
            <w:shd w:val="clear" w:color="auto" w:fill="auto"/>
          </w:tcPr>
          <w:p w:rsidR="00D6090B" w:rsidRPr="00615E63" w:rsidRDefault="00D6090B">
            <w:pPr>
              <w:pStyle w:val="ConsPlusTitle"/>
              <w:pageBreakBefore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0B" w:rsidRPr="00615E63" w:rsidRDefault="00D6090B">
            <w:pPr>
              <w:pStyle w:val="ConsPlusTitle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shd w:val="clear" w:color="auto" w:fill="auto"/>
          </w:tcPr>
          <w:p w:rsidR="00D6090B" w:rsidRPr="00615E63" w:rsidRDefault="00BE6875">
            <w:pPr>
              <w:pStyle w:val="ConsPlusTitle"/>
              <w:widowControl/>
              <w:spacing w:line="240" w:lineRule="exact"/>
              <w:ind w:left="318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D6090B" w:rsidRPr="00615E63" w:rsidRDefault="00E27AB2">
            <w:pPr>
              <w:pStyle w:val="ConsPlusTitle"/>
              <w:widowControl/>
              <w:spacing w:line="240" w:lineRule="exact"/>
              <w:ind w:left="318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E54EC4" w:rsidRPr="00615E63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54EC4" w:rsidRPr="00615E6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spellStart"/>
            <w:r w:rsidR="00BE6875" w:rsidRPr="00615E63">
              <w:rPr>
                <w:rFonts w:ascii="Times New Roman" w:hAnsi="Times New Roman" w:cs="Times New Roman"/>
                <w:b w:val="0"/>
                <w:sz w:val="28"/>
                <w:szCs w:val="28"/>
              </w:rPr>
              <w:t>Ипатовского</w:t>
            </w:r>
            <w:proofErr w:type="spellEnd"/>
            <w:r w:rsidR="00BE6875" w:rsidRPr="00615E6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Ставропольского края</w:t>
            </w:r>
          </w:p>
          <w:p w:rsidR="00D6090B" w:rsidRPr="00615E63" w:rsidRDefault="00BE6875" w:rsidP="004C6111">
            <w:pPr>
              <w:pStyle w:val="ConsPlusTitle"/>
              <w:widowControl/>
              <w:spacing w:line="240" w:lineRule="exact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E27AB2">
              <w:rPr>
                <w:rFonts w:ascii="Times New Roman" w:hAnsi="Times New Roman" w:cs="Times New Roman"/>
                <w:b w:val="0"/>
                <w:sz w:val="28"/>
                <w:szCs w:val="28"/>
              </w:rPr>
              <w:t>25 июня 2021 г. № 845</w:t>
            </w:r>
          </w:p>
        </w:tc>
      </w:tr>
    </w:tbl>
    <w:p w:rsidR="00640B5C" w:rsidRPr="00640B5C" w:rsidRDefault="00640B5C" w:rsidP="00405DEF">
      <w:pPr>
        <w:spacing w:after="0" w:line="240" w:lineRule="exact"/>
        <w:ind w:right="-1134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D6090B" w:rsidRPr="00615E63" w:rsidRDefault="00BE6875" w:rsidP="00405DEF">
      <w:pPr>
        <w:spacing w:after="0" w:line="240" w:lineRule="exact"/>
        <w:ind w:right="-1134"/>
        <w:jc w:val="center"/>
        <w:rPr>
          <w:rFonts w:ascii="Times New Roman" w:hAnsi="Times New Roman" w:cs="Times New Roman"/>
          <w:sz w:val="28"/>
          <w:szCs w:val="28"/>
        </w:rPr>
      </w:pPr>
      <w:r w:rsidRPr="00615E63">
        <w:rPr>
          <w:rFonts w:ascii="Times New Roman" w:hAnsi="Times New Roman" w:cs="Times New Roman"/>
          <w:b/>
          <w:bCs/>
          <w:sz w:val="28"/>
          <w:szCs w:val="28"/>
        </w:rPr>
        <w:t>Изменения</w:t>
      </w:r>
      <w:r w:rsidRPr="00615E63">
        <w:rPr>
          <w:rFonts w:ascii="Times New Roman" w:hAnsi="Times New Roman" w:cs="Times New Roman"/>
          <w:sz w:val="28"/>
          <w:szCs w:val="28"/>
        </w:rPr>
        <w:t>,</w:t>
      </w:r>
    </w:p>
    <w:p w:rsidR="00540E05" w:rsidRPr="00615E63" w:rsidRDefault="00540E05" w:rsidP="00405DEF">
      <w:pPr>
        <w:spacing w:after="0" w:line="240" w:lineRule="exact"/>
        <w:ind w:right="-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15E63">
        <w:rPr>
          <w:rFonts w:ascii="Times New Roman" w:hAnsi="Times New Roman" w:cs="Times New Roman"/>
          <w:b/>
          <w:bCs/>
          <w:sz w:val="28"/>
          <w:szCs w:val="28"/>
        </w:rPr>
        <w:t>которые</w:t>
      </w:r>
      <w:proofErr w:type="gramEnd"/>
      <w:r w:rsidRPr="00615E63">
        <w:rPr>
          <w:rFonts w:ascii="Times New Roman" w:hAnsi="Times New Roman" w:cs="Times New Roman"/>
          <w:b/>
          <w:bCs/>
          <w:sz w:val="28"/>
          <w:szCs w:val="28"/>
        </w:rPr>
        <w:t xml:space="preserve"> вносятся в Положение</w:t>
      </w:r>
    </w:p>
    <w:p w:rsidR="00AA2010" w:rsidRPr="00615E63" w:rsidRDefault="00540E05" w:rsidP="00405DEF">
      <w:pPr>
        <w:spacing w:after="0" w:line="240" w:lineRule="exact"/>
        <w:ind w:right="-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E63">
        <w:rPr>
          <w:rFonts w:ascii="Times New Roman" w:hAnsi="Times New Roman" w:cs="Times New Roman"/>
          <w:b/>
          <w:bCs/>
          <w:sz w:val="28"/>
          <w:szCs w:val="28"/>
        </w:rPr>
        <w:t xml:space="preserve">об оплате труда руководителя и работников муниципального казенного учреждения «Центр хозяйственно-технического обеспечения» </w:t>
      </w:r>
      <w:proofErr w:type="spellStart"/>
      <w:r w:rsidRPr="00615E63">
        <w:rPr>
          <w:rFonts w:ascii="Times New Roman" w:hAnsi="Times New Roman" w:cs="Times New Roman"/>
          <w:b/>
          <w:bCs/>
          <w:sz w:val="28"/>
          <w:szCs w:val="28"/>
        </w:rPr>
        <w:t>Ипатовск</w:t>
      </w:r>
      <w:r w:rsidRPr="00615E63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15E63">
        <w:rPr>
          <w:rFonts w:ascii="Times New Roman" w:hAnsi="Times New Roman" w:cs="Times New Roman"/>
          <w:b/>
          <w:bCs/>
          <w:sz w:val="28"/>
          <w:szCs w:val="28"/>
        </w:rPr>
        <w:t>го</w:t>
      </w:r>
      <w:proofErr w:type="spellEnd"/>
      <w:r w:rsidRPr="00615E63">
        <w:rPr>
          <w:rFonts w:ascii="Times New Roman" w:hAnsi="Times New Roman" w:cs="Times New Roman"/>
          <w:b/>
          <w:bCs/>
          <w:sz w:val="28"/>
          <w:szCs w:val="28"/>
        </w:rPr>
        <w:t xml:space="preserve"> района Ставропольского края, </w:t>
      </w:r>
      <w:proofErr w:type="gramStart"/>
      <w:r w:rsidRPr="00615E63">
        <w:rPr>
          <w:rFonts w:ascii="Times New Roman" w:hAnsi="Times New Roman" w:cs="Times New Roman"/>
          <w:b/>
          <w:bCs/>
          <w:sz w:val="28"/>
          <w:szCs w:val="28"/>
        </w:rPr>
        <w:t>утвержденное</w:t>
      </w:r>
      <w:proofErr w:type="gramEnd"/>
      <w:r w:rsidRPr="00615E63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постановлением админ</w:t>
      </w:r>
      <w:r w:rsidRPr="00615E6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15E63">
        <w:rPr>
          <w:rFonts w:ascii="Times New Roman" w:hAnsi="Times New Roman" w:cs="Times New Roman"/>
          <w:b/>
          <w:bCs/>
          <w:sz w:val="28"/>
          <w:szCs w:val="28"/>
        </w:rPr>
        <w:t xml:space="preserve">страции </w:t>
      </w:r>
      <w:proofErr w:type="spellStart"/>
      <w:r w:rsidRPr="00615E63">
        <w:rPr>
          <w:rFonts w:ascii="Times New Roman" w:hAnsi="Times New Roman" w:cs="Times New Roman"/>
          <w:b/>
          <w:bCs/>
          <w:sz w:val="28"/>
          <w:szCs w:val="28"/>
        </w:rPr>
        <w:t>Ипатовского</w:t>
      </w:r>
      <w:proofErr w:type="spellEnd"/>
      <w:r w:rsidRPr="00615E63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Ставропольского края</w:t>
      </w:r>
      <w:r w:rsidR="00640B5C">
        <w:rPr>
          <w:rFonts w:ascii="Times New Roman" w:hAnsi="Times New Roman" w:cs="Times New Roman"/>
          <w:b/>
          <w:bCs/>
          <w:sz w:val="28"/>
          <w:szCs w:val="28"/>
        </w:rPr>
        <w:t xml:space="preserve"> от 29 о</w:t>
      </w:r>
      <w:r w:rsidR="00640B5C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640B5C">
        <w:rPr>
          <w:rFonts w:ascii="Times New Roman" w:hAnsi="Times New Roman" w:cs="Times New Roman"/>
          <w:b/>
          <w:bCs/>
          <w:sz w:val="28"/>
          <w:szCs w:val="28"/>
        </w:rPr>
        <w:t>тября 2018 г. № 1358</w:t>
      </w:r>
      <w:r w:rsidRPr="00615E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269D8" w:rsidRPr="00615E63" w:rsidRDefault="001269D8" w:rsidP="00A57993">
      <w:pPr>
        <w:spacing w:after="0" w:line="240" w:lineRule="auto"/>
        <w:ind w:right="-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171A" w:rsidRPr="00615E63" w:rsidRDefault="005C5416" w:rsidP="001A171A">
      <w:pPr>
        <w:spacing w:after="0" w:line="283" w:lineRule="exact"/>
        <w:ind w:right="-8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E63">
        <w:rPr>
          <w:rFonts w:ascii="Times New Roman" w:hAnsi="Times New Roman" w:cs="Times New Roman"/>
          <w:sz w:val="28"/>
          <w:szCs w:val="28"/>
        </w:rPr>
        <w:t xml:space="preserve">1. </w:t>
      </w:r>
      <w:r w:rsidR="00640B5C">
        <w:rPr>
          <w:rFonts w:ascii="Times New Roman" w:hAnsi="Times New Roman" w:cs="Times New Roman"/>
          <w:sz w:val="28"/>
          <w:szCs w:val="28"/>
        </w:rPr>
        <w:t>Пункт</w:t>
      </w:r>
      <w:r w:rsidR="00527601" w:rsidRPr="00615E63">
        <w:rPr>
          <w:rFonts w:ascii="Times New Roman" w:hAnsi="Times New Roman" w:cs="Times New Roman"/>
          <w:sz w:val="28"/>
          <w:szCs w:val="28"/>
        </w:rPr>
        <w:t xml:space="preserve"> 5.6. </w:t>
      </w:r>
      <w:proofErr w:type="gramStart"/>
      <w:r w:rsidR="00527601" w:rsidRPr="00615E63">
        <w:rPr>
          <w:rFonts w:ascii="Times New Roman" w:hAnsi="Times New Roman" w:cs="Times New Roman"/>
          <w:sz w:val="28"/>
          <w:szCs w:val="28"/>
        </w:rPr>
        <w:t>Положения</w:t>
      </w:r>
      <w:r w:rsidR="001269D8" w:rsidRPr="00615E63">
        <w:rPr>
          <w:rFonts w:ascii="Times New Roman" w:hAnsi="Times New Roman" w:cs="Times New Roman"/>
          <w:sz w:val="28"/>
          <w:szCs w:val="28"/>
        </w:rPr>
        <w:t xml:space="preserve"> об оплате труда руководителя и работников муниципального казенного учреждения «Центр хозяйственно-технического обеспечения» </w:t>
      </w:r>
      <w:proofErr w:type="spellStart"/>
      <w:r w:rsidR="001269D8" w:rsidRPr="00615E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269D8" w:rsidRPr="00615E63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края, утвержденное п</w:t>
      </w:r>
      <w:r w:rsidR="001269D8" w:rsidRPr="00615E63">
        <w:rPr>
          <w:rFonts w:ascii="Times New Roman" w:hAnsi="Times New Roman" w:cs="Times New Roman"/>
          <w:sz w:val="28"/>
          <w:szCs w:val="28"/>
        </w:rPr>
        <w:t>о</w:t>
      </w:r>
      <w:r w:rsidR="001269D8" w:rsidRPr="00615E63">
        <w:rPr>
          <w:rFonts w:ascii="Times New Roman" w:hAnsi="Times New Roman" w:cs="Times New Roman"/>
          <w:sz w:val="28"/>
          <w:szCs w:val="28"/>
        </w:rPr>
        <w:t xml:space="preserve">становлением администрации </w:t>
      </w:r>
      <w:proofErr w:type="spellStart"/>
      <w:r w:rsidR="001269D8" w:rsidRPr="00615E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269D8" w:rsidRPr="00615E6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1571B2" w:rsidRPr="00615E63">
        <w:rPr>
          <w:rFonts w:ascii="Times New Roman" w:hAnsi="Times New Roman" w:cs="Times New Roman"/>
          <w:sz w:val="28"/>
          <w:szCs w:val="28"/>
        </w:rPr>
        <w:t>Ставропол</w:t>
      </w:r>
      <w:r w:rsidR="001571B2" w:rsidRPr="00615E63">
        <w:rPr>
          <w:rFonts w:ascii="Times New Roman" w:hAnsi="Times New Roman" w:cs="Times New Roman"/>
          <w:sz w:val="28"/>
          <w:szCs w:val="28"/>
        </w:rPr>
        <w:t>ь</w:t>
      </w:r>
      <w:r w:rsidR="001571B2" w:rsidRPr="00615E63">
        <w:rPr>
          <w:rFonts w:ascii="Times New Roman" w:hAnsi="Times New Roman" w:cs="Times New Roman"/>
          <w:sz w:val="28"/>
          <w:szCs w:val="28"/>
        </w:rPr>
        <w:t>ского края</w:t>
      </w:r>
      <w:r w:rsidR="001571B2" w:rsidRPr="00615E63">
        <w:rPr>
          <w:rFonts w:ascii="Times New Roman" w:hAnsi="Times New Roman" w:cs="Times New Roman"/>
          <w:bCs/>
          <w:sz w:val="28"/>
          <w:szCs w:val="28"/>
        </w:rPr>
        <w:t xml:space="preserve"> от 29 октября 2018 г. № 1358</w:t>
      </w:r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(с изменениями, внесенными пост</w:t>
      </w:r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новлениями администрации </w:t>
      </w:r>
      <w:proofErr w:type="spellStart"/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Ипатовского</w:t>
      </w:r>
      <w:proofErr w:type="spellEnd"/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городского округа Ставропол</w:t>
      </w:r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ского края от 24 июня 2019 г. № 952, от 25 ноября 2019 г. № 1721, от 10 а</w:t>
      </w:r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реля 2020 г. № 526</w:t>
      </w:r>
      <w:r w:rsidR="00622BDA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, от</w:t>
      </w:r>
      <w:proofErr w:type="gramEnd"/>
      <w:r w:rsidR="00640B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622BDA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02 марта 2021 г.</w:t>
      </w:r>
      <w:r w:rsidR="00615E63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223</w:t>
      </w:r>
      <w:r w:rsidR="001571B2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405DEF" w:rsidRPr="00615E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1269D8" w:rsidRPr="00615E63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405DEF" w:rsidRPr="00615E63">
        <w:rPr>
          <w:rFonts w:ascii="Times New Roman" w:hAnsi="Times New Roman" w:cs="Times New Roman"/>
          <w:sz w:val="28"/>
          <w:szCs w:val="28"/>
        </w:rPr>
        <w:t xml:space="preserve">- </w:t>
      </w:r>
      <w:r w:rsidR="001269D8" w:rsidRPr="00615E63">
        <w:rPr>
          <w:rFonts w:ascii="Times New Roman" w:hAnsi="Times New Roman" w:cs="Times New Roman"/>
          <w:sz w:val="28"/>
          <w:szCs w:val="28"/>
        </w:rPr>
        <w:t>Положение)</w:t>
      </w:r>
      <w:r w:rsidR="00527601" w:rsidRPr="00615E63">
        <w:rPr>
          <w:rFonts w:ascii="Times New Roman" w:hAnsi="Times New Roman" w:cs="Times New Roman"/>
          <w:sz w:val="28"/>
          <w:szCs w:val="28"/>
        </w:rPr>
        <w:t>, изл</w:t>
      </w:r>
      <w:r w:rsidR="00527601" w:rsidRPr="00615E63">
        <w:rPr>
          <w:rFonts w:ascii="Times New Roman" w:hAnsi="Times New Roman" w:cs="Times New Roman"/>
          <w:sz w:val="28"/>
          <w:szCs w:val="28"/>
        </w:rPr>
        <w:t>о</w:t>
      </w:r>
      <w:r w:rsidR="00527601" w:rsidRPr="00615E63">
        <w:rPr>
          <w:rFonts w:ascii="Times New Roman" w:hAnsi="Times New Roman" w:cs="Times New Roman"/>
          <w:sz w:val="28"/>
          <w:szCs w:val="28"/>
        </w:rPr>
        <w:t>жить в следующей редакции:</w:t>
      </w:r>
      <w:proofErr w:type="gramEnd"/>
    </w:p>
    <w:p w:rsidR="001A171A" w:rsidRPr="00615E63" w:rsidRDefault="001571B2" w:rsidP="001A171A">
      <w:pPr>
        <w:spacing w:after="0" w:line="240" w:lineRule="auto"/>
        <w:ind w:right="-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E63">
        <w:rPr>
          <w:rFonts w:ascii="Times New Roman" w:hAnsi="Times New Roman" w:cs="Times New Roman"/>
          <w:sz w:val="28"/>
          <w:szCs w:val="28"/>
        </w:rPr>
        <w:t>«</w:t>
      </w:r>
      <w:r w:rsidR="00527601" w:rsidRPr="00615E63">
        <w:rPr>
          <w:rFonts w:ascii="Times New Roman" w:hAnsi="Times New Roman" w:cs="Times New Roman"/>
          <w:sz w:val="28"/>
          <w:szCs w:val="28"/>
        </w:rPr>
        <w:t>5.6</w:t>
      </w:r>
      <w:r w:rsidR="00F04E9B" w:rsidRPr="00615E63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F04E9B" w:rsidRPr="00615E63">
        <w:rPr>
          <w:rFonts w:ascii="Times New Roman" w:hAnsi="Times New Roman" w:cs="Times New Roman"/>
          <w:spacing w:val="2"/>
          <w:sz w:val="28"/>
          <w:szCs w:val="28"/>
        </w:rPr>
        <w:t>о выплате стимулирующего характера</w:t>
      </w:r>
      <w:r w:rsidR="00F04E9B" w:rsidRPr="00615E63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6058E1" w:rsidRPr="00615E63">
        <w:rPr>
          <w:rFonts w:ascii="Times New Roman" w:hAnsi="Times New Roman" w:cs="Times New Roman"/>
          <w:sz w:val="28"/>
          <w:szCs w:val="28"/>
        </w:rPr>
        <w:t>учреждения</w:t>
      </w:r>
      <w:r w:rsidR="00640B5C">
        <w:rPr>
          <w:rFonts w:ascii="Times New Roman" w:hAnsi="Times New Roman" w:cs="Times New Roman"/>
          <w:sz w:val="28"/>
          <w:szCs w:val="28"/>
        </w:rPr>
        <w:t xml:space="preserve"> </w:t>
      </w:r>
      <w:r w:rsidR="0041524B" w:rsidRPr="00615E63">
        <w:rPr>
          <w:rFonts w:ascii="Times New Roman" w:hAnsi="Times New Roman" w:cs="Times New Roman"/>
          <w:sz w:val="28"/>
          <w:szCs w:val="28"/>
        </w:rPr>
        <w:t>ежеквартально</w:t>
      </w:r>
      <w:r w:rsidR="00F04E9B" w:rsidRPr="00615E63">
        <w:rPr>
          <w:rFonts w:ascii="Times New Roman" w:hAnsi="Times New Roman" w:cs="Times New Roman"/>
          <w:sz w:val="28"/>
          <w:szCs w:val="28"/>
        </w:rPr>
        <w:t xml:space="preserve"> принимается</w:t>
      </w:r>
      <w:r w:rsidR="00640B5C">
        <w:rPr>
          <w:rFonts w:ascii="Times New Roman" w:hAnsi="Times New Roman" w:cs="Times New Roman"/>
          <w:sz w:val="28"/>
          <w:szCs w:val="28"/>
        </w:rPr>
        <w:t xml:space="preserve"> </w:t>
      </w:r>
      <w:r w:rsidR="00F04E9B" w:rsidRPr="00615E63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F04E9B" w:rsidRPr="00615E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04E9B" w:rsidRPr="00615E6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по представлению </w:t>
      </w:r>
      <w:r w:rsidR="00F04E9B" w:rsidRPr="00615E63">
        <w:rPr>
          <w:rFonts w:ascii="Times New Roman" w:hAnsi="Times New Roman" w:cs="Times New Roman"/>
          <w:spacing w:val="2"/>
          <w:sz w:val="28"/>
          <w:szCs w:val="28"/>
        </w:rPr>
        <w:t>курирующего заместителя главы администрации</w:t>
      </w:r>
      <w:r w:rsidR="00640B5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04E9B" w:rsidRPr="00615E63">
        <w:rPr>
          <w:rFonts w:ascii="Times New Roman" w:hAnsi="Times New Roman" w:cs="Times New Roman"/>
          <w:spacing w:val="2"/>
          <w:sz w:val="28"/>
          <w:szCs w:val="28"/>
        </w:rPr>
        <w:t xml:space="preserve">согласно </w:t>
      </w:r>
      <w:r w:rsidR="000160E2" w:rsidRPr="00615E63">
        <w:rPr>
          <w:rFonts w:ascii="Times New Roman" w:hAnsi="Times New Roman" w:cs="Times New Roman"/>
          <w:spacing w:val="2"/>
          <w:sz w:val="28"/>
          <w:szCs w:val="28"/>
        </w:rPr>
        <w:t xml:space="preserve">критериям </w:t>
      </w:r>
      <w:r w:rsidR="000160E2" w:rsidRPr="00615E63">
        <w:rPr>
          <w:rFonts w:ascii="Times New Roman" w:hAnsi="Times New Roman" w:cs="Times New Roman"/>
          <w:sz w:val="28"/>
          <w:szCs w:val="28"/>
        </w:rPr>
        <w:t xml:space="preserve">эффективности деятельности муниципального казенного учреждения «Центр хозяйственно-технического обеспечения» </w:t>
      </w:r>
      <w:proofErr w:type="spellStart"/>
      <w:r w:rsidR="000160E2" w:rsidRPr="00615E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160E2" w:rsidRPr="00615E63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и его руководит</w:t>
      </w:r>
      <w:r w:rsidR="000160E2" w:rsidRPr="00615E63">
        <w:rPr>
          <w:rFonts w:ascii="Times New Roman" w:hAnsi="Times New Roman" w:cs="Times New Roman"/>
          <w:sz w:val="28"/>
          <w:szCs w:val="28"/>
        </w:rPr>
        <w:t>е</w:t>
      </w:r>
      <w:r w:rsidR="000160E2" w:rsidRPr="00615E63">
        <w:rPr>
          <w:rFonts w:ascii="Times New Roman" w:hAnsi="Times New Roman" w:cs="Times New Roman"/>
          <w:sz w:val="28"/>
          <w:szCs w:val="28"/>
        </w:rPr>
        <w:t>ля</w:t>
      </w:r>
      <w:r w:rsidR="00F04E9B" w:rsidRPr="00615E63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640B5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04E9B" w:rsidRPr="00615E63">
        <w:rPr>
          <w:rFonts w:ascii="Times New Roman" w:hAnsi="Times New Roman" w:cs="Times New Roman"/>
          <w:sz w:val="28"/>
          <w:szCs w:val="28"/>
        </w:rPr>
        <w:t>П</w:t>
      </w:r>
      <w:r w:rsidR="00F04E9B" w:rsidRPr="00615E63">
        <w:rPr>
          <w:rFonts w:ascii="Times New Roman" w:hAnsi="Times New Roman" w:cs="Times New Roman"/>
          <w:spacing w:val="2"/>
          <w:sz w:val="28"/>
          <w:szCs w:val="28"/>
        </w:rPr>
        <w:t>ри необходимости, с приложением подтверждающих документов</w:t>
      </w:r>
      <w:r w:rsidR="00F04E9B" w:rsidRPr="00615E63">
        <w:rPr>
          <w:rFonts w:ascii="Times New Roman" w:hAnsi="Times New Roman" w:cs="Times New Roman"/>
          <w:sz w:val="28"/>
          <w:szCs w:val="28"/>
        </w:rPr>
        <w:t>.</w:t>
      </w:r>
    </w:p>
    <w:p w:rsidR="000160E2" w:rsidRPr="00615E63" w:rsidRDefault="0041524B" w:rsidP="000160E2">
      <w:pPr>
        <w:suppressAutoHyphens/>
        <w:spacing w:after="0" w:line="240" w:lineRule="auto"/>
        <w:ind w:right="-99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E63">
        <w:rPr>
          <w:rFonts w:ascii="Times New Roman" w:hAnsi="Times New Roman" w:cs="Times New Roman"/>
          <w:sz w:val="28"/>
          <w:szCs w:val="28"/>
        </w:rPr>
        <w:t xml:space="preserve">Критерии эффективности деятельности муниципального казенного учреждения «Центр хозяйственно-технического обеспечения» </w:t>
      </w:r>
      <w:proofErr w:type="spellStart"/>
      <w:r w:rsidRPr="00615E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15E63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и его руководителя:</w:t>
      </w:r>
    </w:p>
    <w:tbl>
      <w:tblPr>
        <w:tblW w:w="9494" w:type="dxa"/>
        <w:tblInd w:w="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17" w:type="dxa"/>
          <w:bottom w:w="102" w:type="dxa"/>
          <w:right w:w="62" w:type="dxa"/>
        </w:tblCellMar>
        <w:tblLook w:val="04A0"/>
      </w:tblPr>
      <w:tblGrid>
        <w:gridCol w:w="1933"/>
        <w:gridCol w:w="5206"/>
        <w:gridCol w:w="2355"/>
      </w:tblGrid>
      <w:tr w:rsidR="0041524B" w:rsidRPr="00615E63" w:rsidTr="008C170A"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0160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Категория работников</w:t>
            </w:r>
          </w:p>
        </w:tc>
        <w:tc>
          <w:tcPr>
            <w:tcW w:w="5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0160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2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0160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Максимальный размер выплаты в процентах</w:t>
            </w:r>
          </w:p>
        </w:tc>
      </w:tr>
      <w:tr w:rsidR="0041524B" w:rsidRPr="00615E63" w:rsidTr="008C170A">
        <w:tc>
          <w:tcPr>
            <w:tcW w:w="193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0160E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5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9564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A7FC1" w:rsidRPr="00615E63">
              <w:rPr>
                <w:rFonts w:ascii="Times New Roman" w:hAnsi="Times New Roman" w:cs="Times New Roman"/>
                <w:sz w:val="28"/>
                <w:szCs w:val="28"/>
              </w:rPr>
              <w:t>Выполнение предприятием квоты по приему на работу инвалидов.</w:t>
            </w:r>
          </w:p>
        </w:tc>
        <w:tc>
          <w:tcPr>
            <w:tcW w:w="2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B114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_DdeLink__304_2228471969"/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bookmarkEnd w:id="0"/>
            <w:r w:rsidR="00E70A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1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1524B" w:rsidRPr="00615E63" w:rsidTr="00B11427">
        <w:tc>
          <w:tcPr>
            <w:tcW w:w="1933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8C170A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</w:tcPr>
          <w:p w:rsidR="0041524B" w:rsidRPr="00615E63" w:rsidRDefault="00BA7FC1" w:rsidP="00640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408F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Отсутств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ие дисциплинарного взыск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а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ния у руководителя предприятия</w:t>
            </w:r>
            <w:r w:rsidR="0041524B" w:rsidRPr="00615E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E70ABC" w:rsidP="00B11427">
            <w:pPr>
              <w:pStyle w:val="ConsPlusNormal"/>
              <w:spacing w:after="20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41524B" w:rsidRPr="00615E63">
              <w:rPr>
                <w:rFonts w:ascii="Times New Roman" w:hAnsi="Times New Roman" w:cs="Times New Roman"/>
                <w:sz w:val="28"/>
                <w:szCs w:val="28"/>
              </w:rPr>
              <w:t>0 %</w:t>
            </w:r>
          </w:p>
        </w:tc>
      </w:tr>
      <w:tr w:rsidR="0041524B" w:rsidRPr="00615E63" w:rsidTr="008C170A">
        <w:tc>
          <w:tcPr>
            <w:tcW w:w="1933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8C170A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</w:tcPr>
          <w:p w:rsidR="0041524B" w:rsidRPr="00615E63" w:rsidRDefault="00BA7FC1" w:rsidP="009564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_DdeLink__1355_1183041155"/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bookmarkEnd w:id="1"/>
            <w:r w:rsidR="006408F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Отсутств</w:t>
            </w:r>
            <w:r w:rsidR="006408FD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ие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фактов нарушения соотве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т</w:t>
            </w:r>
            <w:r w:rsidR="00B11427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ствующих требованиям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охраны труда и тре</w:t>
            </w:r>
            <w:r w:rsidR="00B11427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бованиям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по безопасному ведению работ в отдельных сферах деятельности при наличии предписаний органов гос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у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дарственного контроля (надзора) за с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>блюдением трудового законодательства и иных нормативных правовых актов, с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держащих нормы трудового права</w:t>
            </w:r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.</w:t>
            </w:r>
          </w:p>
        </w:tc>
        <w:tc>
          <w:tcPr>
            <w:tcW w:w="2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B710FA" w:rsidP="008C170A">
            <w:pPr>
              <w:pStyle w:val="ConsPlusNormal"/>
              <w:spacing w:after="20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2</w:t>
            </w:r>
            <w:r w:rsidR="0041524B" w:rsidRPr="00615E63">
              <w:rPr>
                <w:rFonts w:ascii="Times New Roman" w:hAnsi="Times New Roman" w:cs="Times New Roman"/>
                <w:sz w:val="28"/>
                <w:szCs w:val="28"/>
              </w:rPr>
              <w:t>0 %</w:t>
            </w:r>
          </w:p>
        </w:tc>
      </w:tr>
      <w:tr w:rsidR="0041524B" w:rsidRPr="00615E63" w:rsidTr="008C170A">
        <w:tc>
          <w:tcPr>
            <w:tcW w:w="1933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8C170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</w:tcPr>
          <w:p w:rsidR="0041524B" w:rsidRPr="00615E63" w:rsidRDefault="0041524B" w:rsidP="009564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4. Своевременное обеспечение </w:t>
            </w:r>
            <w:r w:rsidR="00B31AFB" w:rsidRPr="00615E63">
              <w:rPr>
                <w:rFonts w:ascii="Times New Roman" w:hAnsi="Times New Roman" w:cs="Times New Roman"/>
                <w:sz w:val="28"/>
                <w:szCs w:val="28"/>
              </w:rPr>
              <w:t>транспо</w:t>
            </w:r>
            <w:r w:rsidR="00B31AFB" w:rsidRPr="00615E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31AFB"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том 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аппарата, управлений, отделов, ком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тета со статусом юридического лица а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</w:t>
            </w:r>
            <w:proofErr w:type="spellStart"/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B31AFB" w:rsidRPr="00615E63">
              <w:rPr>
                <w:rFonts w:ascii="Times New Roman" w:hAnsi="Times New Roman" w:cs="Times New Roman"/>
                <w:sz w:val="28"/>
                <w:szCs w:val="28"/>
              </w:rPr>
              <w:t>го о</w:t>
            </w:r>
            <w:r w:rsidR="00B31AFB" w:rsidRPr="00615E6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31AFB"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руга Ставропольского края 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и муниц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>пальных учреждений на заявительной и договорной основе.</w:t>
            </w:r>
          </w:p>
        </w:tc>
        <w:tc>
          <w:tcPr>
            <w:tcW w:w="2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E70ABC" w:rsidP="00B710FA">
            <w:pPr>
              <w:pStyle w:val="ConsPlusNormal"/>
              <w:spacing w:after="20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45</w:t>
            </w:r>
            <w:r w:rsidR="0041524B"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B710FA" w:rsidRPr="00615E63" w:rsidTr="008C170A">
        <w:tc>
          <w:tcPr>
            <w:tcW w:w="1933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B710FA" w:rsidRPr="00615E63" w:rsidRDefault="00B710FA" w:rsidP="008C170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</w:tcPr>
          <w:p w:rsidR="00B710FA" w:rsidRPr="00615E63" w:rsidRDefault="00B710FA" w:rsidP="009564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B710FA">
              <w:rPr>
                <w:rFonts w:ascii="Times New Roman" w:hAnsi="Times New Roman" w:cs="Times New Roman"/>
                <w:sz w:val="28"/>
                <w:szCs w:val="28"/>
              </w:rPr>
              <w:t>Своевременная разработка, смет, те</w:t>
            </w:r>
            <w:r w:rsidRPr="00B710F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710FA">
              <w:rPr>
                <w:rFonts w:ascii="Times New Roman" w:hAnsi="Times New Roman" w:cs="Times New Roman"/>
                <w:sz w:val="28"/>
                <w:szCs w:val="28"/>
              </w:rPr>
              <w:t>нических заданий и иной документации, необходимой для проведения закупок, в том числе и на конкурсной основе для к</w:t>
            </w:r>
            <w:r w:rsidRPr="00B710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710FA">
              <w:rPr>
                <w:rFonts w:ascii="Times New Roman" w:hAnsi="Times New Roman" w:cs="Times New Roman"/>
                <w:sz w:val="28"/>
                <w:szCs w:val="28"/>
              </w:rPr>
              <w:t>питального и текущего ремонта муниц</w:t>
            </w:r>
            <w:r w:rsidRPr="00B710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710FA">
              <w:rPr>
                <w:rFonts w:ascii="Times New Roman" w:hAnsi="Times New Roman" w:cs="Times New Roman"/>
                <w:sz w:val="28"/>
                <w:szCs w:val="28"/>
              </w:rPr>
              <w:t>пальных учреждений.</w:t>
            </w:r>
          </w:p>
        </w:tc>
        <w:tc>
          <w:tcPr>
            <w:tcW w:w="2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B710FA" w:rsidRPr="00615E63" w:rsidRDefault="00E70ABC" w:rsidP="00B710FA">
            <w:pPr>
              <w:pStyle w:val="ConsPlusNormal"/>
              <w:spacing w:after="20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До 45</w:t>
            </w:r>
            <w:r w:rsidR="00B710FA"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41524B" w:rsidRPr="00615E63" w:rsidTr="008C170A">
        <w:tc>
          <w:tcPr>
            <w:tcW w:w="1933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8C170A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</w:tcPr>
          <w:p w:rsidR="0041524B" w:rsidRPr="00615E63" w:rsidRDefault="00B710FA" w:rsidP="009564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1524B"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408F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Отсутств</w:t>
            </w:r>
            <w:r w:rsidR="006408FD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ие</w:t>
            </w:r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фактов установления м</w:t>
            </w:r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е</w:t>
            </w:r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сячной заработной платы работникам, отработавшим за этот период норму р</w:t>
            </w:r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а</w:t>
            </w:r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бочего времени и выполнившим нормы труда (трудовые обязанности), в размере ниже минимального </w:t>
            </w:r>
            <w:proofErr w:type="gramStart"/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размера оплаты тр</w:t>
            </w:r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у</w:t>
            </w:r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да</w:t>
            </w:r>
            <w:proofErr w:type="gramEnd"/>
            <w:r w:rsidR="00B31AFB" w:rsidRPr="00615E6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.</w:t>
            </w:r>
          </w:p>
        </w:tc>
        <w:tc>
          <w:tcPr>
            <w:tcW w:w="2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B11427" w:rsidP="008C170A">
            <w:pPr>
              <w:pStyle w:val="ConsPlusNormal"/>
              <w:spacing w:after="20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 w:rsidR="00B71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524B"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41524B" w:rsidRPr="00615E63" w:rsidTr="008C170A">
        <w:tc>
          <w:tcPr>
            <w:tcW w:w="193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8C170A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7" w:type="dxa"/>
            </w:tcMar>
          </w:tcPr>
          <w:p w:rsidR="0041524B" w:rsidRPr="00615E63" w:rsidRDefault="00B710FA" w:rsidP="002208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41524B" w:rsidRPr="00615E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Качественное сопровождение работ по капитальному и текущему ремонту зданий и сооружений, обслуживаемых 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учреждением</w:t>
            </w:r>
            <w:r w:rsidR="0041524B" w:rsidRPr="00615E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7" w:type="dxa"/>
            </w:tcMar>
            <w:vAlign w:val="center"/>
          </w:tcPr>
          <w:p w:rsidR="0041524B" w:rsidRPr="00615E63" w:rsidRDefault="0041524B" w:rsidP="006408FD">
            <w:pPr>
              <w:pStyle w:val="ConsPlusNormal"/>
              <w:spacing w:after="20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E70A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08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15E63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</w:tbl>
    <w:p w:rsidR="001A171A" w:rsidRPr="00615E63" w:rsidRDefault="00045C46" w:rsidP="00E54EC4">
      <w:pPr>
        <w:shd w:val="clear" w:color="auto" w:fill="FFFFFF"/>
        <w:spacing w:after="0" w:line="240" w:lineRule="auto"/>
        <w:ind w:left="720" w:right="-1134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615E63">
        <w:rPr>
          <w:rFonts w:ascii="Times New Roman" w:hAnsi="Times New Roman" w:cs="Times New Roman"/>
          <w:spacing w:val="2"/>
          <w:sz w:val="28"/>
          <w:szCs w:val="28"/>
        </w:rPr>
        <w:t>».</w:t>
      </w:r>
    </w:p>
    <w:p w:rsidR="008738EF" w:rsidRPr="00615E63" w:rsidRDefault="008738EF" w:rsidP="008738EF">
      <w:pPr>
        <w:shd w:val="clear" w:color="auto" w:fill="FFFFFF"/>
        <w:spacing w:after="0" w:line="240" w:lineRule="auto"/>
        <w:ind w:left="720" w:right="-113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1A171A" w:rsidRPr="00615E63" w:rsidRDefault="008A0072" w:rsidP="00DE7E9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18.6pt;margin-top:26.25pt;width:247.1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RF6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"/>
        </w:pict>
      </w:r>
    </w:p>
    <w:sectPr w:rsidR="001A171A" w:rsidRPr="00615E63" w:rsidSect="00067DED">
      <w:pgSz w:w="11906" w:h="16838"/>
      <w:pgMar w:top="1134" w:right="1841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6EB" w:rsidRDefault="002406EB" w:rsidP="00146E0F">
      <w:pPr>
        <w:spacing w:after="0" w:line="240" w:lineRule="auto"/>
      </w:pPr>
      <w:r>
        <w:separator/>
      </w:r>
    </w:p>
  </w:endnote>
  <w:endnote w:type="continuationSeparator" w:id="0">
    <w:p w:rsidR="002406EB" w:rsidRDefault="002406EB" w:rsidP="00146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6EB" w:rsidRDefault="002406EB" w:rsidP="00146E0F">
      <w:pPr>
        <w:spacing w:after="0" w:line="240" w:lineRule="auto"/>
      </w:pPr>
      <w:r>
        <w:separator/>
      </w:r>
    </w:p>
  </w:footnote>
  <w:footnote w:type="continuationSeparator" w:id="0">
    <w:p w:rsidR="002406EB" w:rsidRDefault="002406EB" w:rsidP="00146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31081"/>
    <w:multiLevelType w:val="hybridMultilevel"/>
    <w:tmpl w:val="38F0D5F8"/>
    <w:lvl w:ilvl="0" w:tplc="0419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A356AC"/>
    <w:multiLevelType w:val="hybridMultilevel"/>
    <w:tmpl w:val="BF3ACDA2"/>
    <w:lvl w:ilvl="0" w:tplc="FD38E4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B90A23"/>
    <w:multiLevelType w:val="hybridMultilevel"/>
    <w:tmpl w:val="FC723DE0"/>
    <w:lvl w:ilvl="0" w:tplc="23C6E918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F51496F"/>
    <w:multiLevelType w:val="hybridMultilevel"/>
    <w:tmpl w:val="8A763DDC"/>
    <w:lvl w:ilvl="0" w:tplc="B798E86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090B"/>
    <w:rsid w:val="000160E2"/>
    <w:rsid w:val="000276F2"/>
    <w:rsid w:val="00034500"/>
    <w:rsid w:val="000363A7"/>
    <w:rsid w:val="00045C46"/>
    <w:rsid w:val="00067DED"/>
    <w:rsid w:val="000739DA"/>
    <w:rsid w:val="000741C4"/>
    <w:rsid w:val="00096A86"/>
    <w:rsid w:val="000D3150"/>
    <w:rsid w:val="001269D8"/>
    <w:rsid w:val="00146E0F"/>
    <w:rsid w:val="001571B2"/>
    <w:rsid w:val="00180EA5"/>
    <w:rsid w:val="0018388E"/>
    <w:rsid w:val="001A171A"/>
    <w:rsid w:val="001B278B"/>
    <w:rsid w:val="001C7ED7"/>
    <w:rsid w:val="001D3EAE"/>
    <w:rsid w:val="002208F3"/>
    <w:rsid w:val="002406EB"/>
    <w:rsid w:val="0027420E"/>
    <w:rsid w:val="00280CA7"/>
    <w:rsid w:val="00301480"/>
    <w:rsid w:val="0033018A"/>
    <w:rsid w:val="00346179"/>
    <w:rsid w:val="00360CDC"/>
    <w:rsid w:val="003B4886"/>
    <w:rsid w:val="003B4F17"/>
    <w:rsid w:val="003D5B90"/>
    <w:rsid w:val="003E0288"/>
    <w:rsid w:val="00405DEF"/>
    <w:rsid w:val="0041524B"/>
    <w:rsid w:val="0046409D"/>
    <w:rsid w:val="0049205F"/>
    <w:rsid w:val="00493B92"/>
    <w:rsid w:val="004C6111"/>
    <w:rsid w:val="004E04B4"/>
    <w:rsid w:val="004F2033"/>
    <w:rsid w:val="004F77D0"/>
    <w:rsid w:val="00505BDF"/>
    <w:rsid w:val="00527601"/>
    <w:rsid w:val="00540E05"/>
    <w:rsid w:val="005601B4"/>
    <w:rsid w:val="005A212D"/>
    <w:rsid w:val="005C5416"/>
    <w:rsid w:val="005D4D0D"/>
    <w:rsid w:val="005F106F"/>
    <w:rsid w:val="006058E1"/>
    <w:rsid w:val="00615E63"/>
    <w:rsid w:val="00622BDA"/>
    <w:rsid w:val="006238CD"/>
    <w:rsid w:val="00627CC7"/>
    <w:rsid w:val="006408FD"/>
    <w:rsid w:val="00640B5C"/>
    <w:rsid w:val="006A1EE3"/>
    <w:rsid w:val="006A51CC"/>
    <w:rsid w:val="006C653D"/>
    <w:rsid w:val="00723C18"/>
    <w:rsid w:val="00742432"/>
    <w:rsid w:val="00823E85"/>
    <w:rsid w:val="008568C0"/>
    <w:rsid w:val="008738EF"/>
    <w:rsid w:val="008A0072"/>
    <w:rsid w:val="008E5EB9"/>
    <w:rsid w:val="0091020A"/>
    <w:rsid w:val="00947DBC"/>
    <w:rsid w:val="009564DF"/>
    <w:rsid w:val="0096571F"/>
    <w:rsid w:val="00981D10"/>
    <w:rsid w:val="0099283B"/>
    <w:rsid w:val="009C746B"/>
    <w:rsid w:val="009D691F"/>
    <w:rsid w:val="00A17943"/>
    <w:rsid w:val="00A46466"/>
    <w:rsid w:val="00A57993"/>
    <w:rsid w:val="00A60CFE"/>
    <w:rsid w:val="00A6432A"/>
    <w:rsid w:val="00A71E9E"/>
    <w:rsid w:val="00AA2010"/>
    <w:rsid w:val="00AE0933"/>
    <w:rsid w:val="00AF2C37"/>
    <w:rsid w:val="00B04AD5"/>
    <w:rsid w:val="00B05B1E"/>
    <w:rsid w:val="00B11427"/>
    <w:rsid w:val="00B3118A"/>
    <w:rsid w:val="00B31AFB"/>
    <w:rsid w:val="00B34DB2"/>
    <w:rsid w:val="00B434D2"/>
    <w:rsid w:val="00B710FA"/>
    <w:rsid w:val="00B803C5"/>
    <w:rsid w:val="00BA772C"/>
    <w:rsid w:val="00BA7FC1"/>
    <w:rsid w:val="00BD067F"/>
    <w:rsid w:val="00BE6875"/>
    <w:rsid w:val="00BF0C5D"/>
    <w:rsid w:val="00BF6F48"/>
    <w:rsid w:val="00C16832"/>
    <w:rsid w:val="00C20CF2"/>
    <w:rsid w:val="00C3098C"/>
    <w:rsid w:val="00C41FAA"/>
    <w:rsid w:val="00CA1B2A"/>
    <w:rsid w:val="00D15C9A"/>
    <w:rsid w:val="00D6090B"/>
    <w:rsid w:val="00D7237F"/>
    <w:rsid w:val="00D74B60"/>
    <w:rsid w:val="00DA124B"/>
    <w:rsid w:val="00DE7998"/>
    <w:rsid w:val="00DE7E9A"/>
    <w:rsid w:val="00E020DB"/>
    <w:rsid w:val="00E21A88"/>
    <w:rsid w:val="00E25B4E"/>
    <w:rsid w:val="00E27AB2"/>
    <w:rsid w:val="00E54EC4"/>
    <w:rsid w:val="00E70ABC"/>
    <w:rsid w:val="00E80278"/>
    <w:rsid w:val="00EA79EF"/>
    <w:rsid w:val="00EB7683"/>
    <w:rsid w:val="00EC7157"/>
    <w:rsid w:val="00EE6C31"/>
    <w:rsid w:val="00F04E9B"/>
    <w:rsid w:val="00F12A08"/>
    <w:rsid w:val="00F26F00"/>
    <w:rsid w:val="00F35864"/>
    <w:rsid w:val="00F65DBB"/>
    <w:rsid w:val="00F81376"/>
    <w:rsid w:val="00FA6981"/>
    <w:rsid w:val="00FC5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B278B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4">
    <w:name w:val="Body Text"/>
    <w:basedOn w:val="a"/>
    <w:rsid w:val="001B278B"/>
    <w:pPr>
      <w:spacing w:after="140" w:line="288" w:lineRule="auto"/>
    </w:pPr>
  </w:style>
  <w:style w:type="paragraph" w:styleId="a5">
    <w:name w:val="List"/>
    <w:basedOn w:val="a4"/>
    <w:rsid w:val="001B278B"/>
    <w:rPr>
      <w:rFonts w:cs="Mangal"/>
    </w:rPr>
  </w:style>
  <w:style w:type="paragraph" w:styleId="a6">
    <w:name w:val="caption"/>
    <w:basedOn w:val="a"/>
    <w:qFormat/>
    <w:rsid w:val="001B278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1B278B"/>
    <w:pPr>
      <w:suppressLineNumbers/>
    </w:pPr>
    <w:rPr>
      <w:rFonts w:cs="Mangal"/>
    </w:rPr>
  </w:style>
  <w:style w:type="paragraph" w:customStyle="1" w:styleId="ConsPlusTitle">
    <w:name w:val="ConsPlusTitle"/>
    <w:qFormat/>
    <w:rsid w:val="001B278B"/>
    <w:pPr>
      <w:widowControl w:val="0"/>
      <w:suppressAutoHyphens/>
    </w:pPr>
    <w:rPr>
      <w:rFonts w:ascii="Arial" w:eastAsia="Times New Roman" w:hAnsi="Arial" w:cs="Arial"/>
      <w:b/>
      <w:bCs/>
      <w:color w:val="00000A"/>
      <w:szCs w:val="20"/>
      <w:lang w:eastAsia="zh-CN"/>
    </w:rPr>
  </w:style>
  <w:style w:type="paragraph" w:customStyle="1" w:styleId="ConsPlusNormal">
    <w:name w:val="ConsPlusNormal"/>
    <w:qFormat/>
    <w:rsid w:val="001B278B"/>
    <w:pPr>
      <w:widowControl w:val="0"/>
      <w:suppressAutoHyphens/>
      <w:ind w:firstLine="720"/>
    </w:pPr>
    <w:rPr>
      <w:rFonts w:ascii="Arial" w:eastAsia="Times New Roman" w:hAnsi="Arial" w:cs="Arial"/>
      <w:color w:val="00000A"/>
      <w:szCs w:val="20"/>
      <w:lang w:eastAsia="zh-CN"/>
    </w:rPr>
  </w:style>
  <w:style w:type="paragraph" w:customStyle="1" w:styleId="a8">
    <w:name w:val="Содержимое таблицы"/>
    <w:basedOn w:val="a"/>
    <w:qFormat/>
    <w:rsid w:val="001B278B"/>
    <w:pPr>
      <w:suppressLineNumbers/>
    </w:pPr>
  </w:style>
  <w:style w:type="paragraph" w:customStyle="1" w:styleId="a9">
    <w:name w:val="Заголовок таблицы"/>
    <w:basedOn w:val="a8"/>
    <w:qFormat/>
    <w:rsid w:val="001B278B"/>
    <w:pPr>
      <w:jc w:val="center"/>
    </w:pPr>
    <w:rPr>
      <w:b/>
      <w:bCs/>
    </w:rPr>
  </w:style>
  <w:style w:type="paragraph" w:styleId="aa">
    <w:name w:val="header"/>
    <w:basedOn w:val="a"/>
    <w:link w:val="ab"/>
    <w:uiPriority w:val="99"/>
    <w:unhideWhenUsed/>
    <w:rsid w:val="00146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46E0F"/>
    <w:rPr>
      <w:color w:val="00000A"/>
      <w:sz w:val="22"/>
    </w:rPr>
  </w:style>
  <w:style w:type="paragraph" w:styleId="ac">
    <w:name w:val="footer"/>
    <w:basedOn w:val="a"/>
    <w:link w:val="ad"/>
    <w:uiPriority w:val="99"/>
    <w:unhideWhenUsed/>
    <w:rsid w:val="00146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46E0F"/>
    <w:rPr>
      <w:color w:val="00000A"/>
      <w:sz w:val="22"/>
    </w:rPr>
  </w:style>
  <w:style w:type="paragraph" w:styleId="ae">
    <w:name w:val="List Paragraph"/>
    <w:basedOn w:val="a"/>
    <w:uiPriority w:val="34"/>
    <w:qFormat/>
    <w:rsid w:val="001269D8"/>
    <w:pPr>
      <w:ind w:left="720"/>
      <w:contextualSpacing/>
    </w:pPr>
  </w:style>
  <w:style w:type="table" w:styleId="af">
    <w:name w:val="Table Grid"/>
    <w:basedOn w:val="a1"/>
    <w:uiPriority w:val="59"/>
    <w:rsid w:val="00346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301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1480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B278B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4">
    <w:name w:val="Body Text"/>
    <w:basedOn w:val="a"/>
    <w:rsid w:val="001B278B"/>
    <w:pPr>
      <w:spacing w:after="140" w:line="288" w:lineRule="auto"/>
    </w:pPr>
  </w:style>
  <w:style w:type="paragraph" w:styleId="a5">
    <w:name w:val="List"/>
    <w:basedOn w:val="a4"/>
    <w:rsid w:val="001B278B"/>
    <w:rPr>
      <w:rFonts w:cs="Mangal"/>
    </w:rPr>
  </w:style>
  <w:style w:type="paragraph" w:styleId="a6">
    <w:name w:val="caption"/>
    <w:basedOn w:val="a"/>
    <w:qFormat/>
    <w:rsid w:val="001B278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1B278B"/>
    <w:pPr>
      <w:suppressLineNumbers/>
    </w:pPr>
    <w:rPr>
      <w:rFonts w:cs="Mangal"/>
    </w:rPr>
  </w:style>
  <w:style w:type="paragraph" w:customStyle="1" w:styleId="ConsPlusTitle">
    <w:name w:val="ConsPlusTitle"/>
    <w:qFormat/>
    <w:rsid w:val="001B278B"/>
    <w:pPr>
      <w:widowControl w:val="0"/>
      <w:suppressAutoHyphens/>
    </w:pPr>
    <w:rPr>
      <w:rFonts w:ascii="Arial" w:eastAsia="Times New Roman" w:hAnsi="Arial" w:cs="Arial"/>
      <w:b/>
      <w:bCs/>
      <w:color w:val="00000A"/>
      <w:szCs w:val="20"/>
      <w:lang w:eastAsia="zh-CN"/>
    </w:rPr>
  </w:style>
  <w:style w:type="paragraph" w:customStyle="1" w:styleId="ConsPlusNormal">
    <w:name w:val="ConsPlusNormal"/>
    <w:qFormat/>
    <w:rsid w:val="001B278B"/>
    <w:pPr>
      <w:widowControl w:val="0"/>
      <w:suppressAutoHyphens/>
      <w:ind w:firstLine="720"/>
    </w:pPr>
    <w:rPr>
      <w:rFonts w:ascii="Arial" w:eastAsia="Times New Roman" w:hAnsi="Arial" w:cs="Arial"/>
      <w:color w:val="00000A"/>
      <w:szCs w:val="20"/>
      <w:lang w:eastAsia="zh-CN"/>
    </w:rPr>
  </w:style>
  <w:style w:type="paragraph" w:customStyle="1" w:styleId="a8">
    <w:name w:val="Содержимое таблицы"/>
    <w:basedOn w:val="a"/>
    <w:qFormat/>
    <w:rsid w:val="001B278B"/>
    <w:pPr>
      <w:suppressLineNumbers/>
    </w:pPr>
  </w:style>
  <w:style w:type="paragraph" w:customStyle="1" w:styleId="a9">
    <w:name w:val="Заголовок таблицы"/>
    <w:basedOn w:val="a8"/>
    <w:qFormat/>
    <w:rsid w:val="001B278B"/>
    <w:pPr>
      <w:jc w:val="center"/>
    </w:pPr>
    <w:rPr>
      <w:b/>
      <w:bCs/>
    </w:rPr>
  </w:style>
  <w:style w:type="paragraph" w:styleId="aa">
    <w:name w:val="header"/>
    <w:basedOn w:val="a"/>
    <w:link w:val="ab"/>
    <w:uiPriority w:val="99"/>
    <w:unhideWhenUsed/>
    <w:rsid w:val="00146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46E0F"/>
    <w:rPr>
      <w:color w:val="00000A"/>
      <w:sz w:val="22"/>
    </w:rPr>
  </w:style>
  <w:style w:type="paragraph" w:styleId="ac">
    <w:name w:val="footer"/>
    <w:basedOn w:val="a"/>
    <w:link w:val="ad"/>
    <w:uiPriority w:val="99"/>
    <w:unhideWhenUsed/>
    <w:rsid w:val="00146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46E0F"/>
    <w:rPr>
      <w:color w:val="00000A"/>
      <w:sz w:val="22"/>
    </w:rPr>
  </w:style>
  <w:style w:type="paragraph" w:styleId="ae">
    <w:name w:val="List Paragraph"/>
    <w:basedOn w:val="a"/>
    <w:uiPriority w:val="34"/>
    <w:qFormat/>
    <w:rsid w:val="001269D8"/>
    <w:pPr>
      <w:ind w:left="720"/>
      <w:contextualSpacing/>
    </w:pPr>
  </w:style>
  <w:style w:type="table" w:styleId="af">
    <w:name w:val="Table Grid"/>
    <w:basedOn w:val="a1"/>
    <w:uiPriority w:val="59"/>
    <w:rsid w:val="00346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301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1480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8A564-4572-4632-A798-B87B7350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2021-06-28T08:21:00Z</cp:lastPrinted>
  <dcterms:created xsi:type="dcterms:W3CDTF">2021-06-25T13:24:00Z</dcterms:created>
  <dcterms:modified xsi:type="dcterms:W3CDTF">2021-06-28T08:21:00Z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